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4C" w:rsidRPr="00247C4C" w:rsidRDefault="00247C4C" w:rsidP="0024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C4C" w:rsidRPr="00247C4C" w:rsidRDefault="00247C4C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4F7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4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47C4C" w:rsidRPr="00247C4C" w:rsidRDefault="0074454F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 w:rsidR="002C2E2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XIV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77472E" w:rsidRDefault="0077472E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="002C2E2A"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 w:rsidR="0077472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>31 марта 2022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оперативно-служебной деятельности Отделения МВД России по Лоухскому району по итогам 2021 года.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C2E2A" w:rsidRDefault="00247C4C" w:rsidP="002C2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Заслушав доклад «</w:t>
      </w:r>
      <w:r w:rsidR="002C2E2A"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2C2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оперативно-служебной деятельности Отделения МВД России по Лоухскому району по итогам 2021 года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47C4C" w:rsidRPr="00247C4C" w:rsidRDefault="00247C4C" w:rsidP="002C2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4C" w:rsidRPr="00247C4C" w:rsidRDefault="00247C4C" w:rsidP="00247C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Отдела МВД по Лоухскому району принять к сведению.</w:t>
      </w:r>
    </w:p>
    <w:p w:rsidR="00247C4C" w:rsidRPr="00247C4C" w:rsidRDefault="00247C4C" w:rsidP="00247C4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ДОКЛАД</w:t>
      </w:r>
    </w:p>
    <w:p w:rsidR="004F7218" w:rsidRPr="004F7218" w:rsidRDefault="004F7218" w:rsidP="004F7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заседание депутатов Совета Лоухского муниципального района по вопросу: «О состоянии оперативно-служебной деятельности Отделения МВД России по Лоухскому району по итогам работы в  2021 году».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Общая характеристика оперативной обстановки на территории обслуживания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12 месяцев 2021 года на территории Лоухского района о</w:t>
      </w:r>
      <w:bookmarkStart w:id="0" w:name="_GoBack"/>
      <w:bookmarkEnd w:id="0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тмечено снижение количества зарегистрированных преступлений  на 20%  со 207 до 178. Общая раскрываемость преступлений незначительно снизилось, и составила 52% (53,8%). Общую долю составляют имущественные преступления.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совершенных тяжких преступлений снизилось, и составило 33 преступления (42). Раскрываемость данного вида преступлений составила 48,5% (24,4%)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года на территории района совершено шесть особо тяжких преступления (6). Раскрываемость данного вида </w:t>
      </w: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преступлений</w:t>
      </w:r>
      <w:proofErr w:type="gram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в прошлом году составила 100 %.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Снизилось количество зарегистрированных преступлений категории средней тяжести с 70 до 58 (-17,1%), и категории небольшой тяжести с 89 до 81, что меньше на 9%.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12 месяцев 2021 года на территории Лоухского района зарегистрировано незначительное снижение количества преступлений, совершённых в общественных местах на 4,4% (с 45 до 43). Их удельный вес составил 24,2% от общего числа совершенных преступлений (21,7%), раскрываемость данного вида преступлений составила – 58,1% (74,1%).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порядок на улицах населенных пунктов Лоухского муниципального района, характеризуется снижением на 21,1% количества совершенных «уличных преступлений»  (38/30). Их удельный вес составил 16,9 % от общего числа зарегистрированных преступлений (2020 год – 18,4%), раскрываемость 52,2 % (70,2%).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Отмечено снижение преступлений совершенных против личности на 24,5 %, с 49 до 37, их раскрываемость составила 90,9% (84%).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 зарегистрировано таких преступлений как истязания и изнасилования.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 преступлений совершенных против собственности снизилось на 12,5 % со 112 до 98, раскрываемость данного вида преступлений снизилась, и составила 33,7%, (41,4%).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года количество совершенных краж увеличилось и составило 81 преступлений (77), однако значительно снизилась их раскрываемость и составила 29,2% (39,2%). Удельный вес преступлений против собственности составляет 55,1%. 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общего количества краж -  кражи личного имущества – 71 (74), кражи из квартир – 4 (4).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отчетного периода 2021 года не совершено таких преступлений как присвоение, разбои, вымогательства, поджоги.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общем фоне снижения количества совершенных преступлений, наблюдается незначительное снижение преступлений, предусмотренных ст. 166 УК РФ – «угон» (6/5). Не допущено проявления разбоев, вымогательств.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отчетном периоде 2021 года появилась тенденция к снижению количества преступлений, совершенных лицами, находящимися в состоянии алкогольного опьянения с 75 до 46 (-38,7%). Удельный вес составил 59%.      Также снизилось </w:t>
      </w: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количество преступлений, совершенных на бытовой почве с 13 до 7. Снижение составило 46,2%. Удельный вес составил 9%. При этом на учет поставлено два тяжких преступления, совершенных на бытовой почве (2, 100%).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На 32% снизилось количество</w:t>
      </w:r>
      <w:r w:rsidRPr="004F7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преступлений, совершенных лицами, ранее совершавшими преступления (с 75 до 51).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Выявлено 6 противоправных деяний по линии незаконного оборота оружия, боеприпасов, взрывчатых веществ и взрывных устройств, что на уровне 2020 года. Не допущено фактов хищения оружия.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Выявлено  2 противоправных деяния по линии незаконного оборота наркотиков (2, 0%).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выявлено ни одного противоправного деяния, совершенного в сфере экономической направленности.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два преступления в сфере незаконных порубок (2).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необходимо отметить, что раскрываемость по итогам 2021 года составила 52%, что незначительно ниже показателей отчетного периода 2020 года  на 1,8% (53,8%).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12 месяцев 2021 года в ОМВД России по Лоухскому району зарегистрировано 2613 заявлений и сообщений о преступлениях, об административных правонарушениях, о происшествиях (2938, -11%). По результатам рассмотрения заявлений и сообщений возбуждено 146 уголовных дел (175, -16,5%), вынесено 419 постановления об отказе в возбуждении уголовного дела (319, 23,8%).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Обеспечение безопасности дорожного движения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12 месяцев 2021 года на территории Лоухского района зарегистрировано 13 (16) учетных ДТП, в которых 3 (4) человека погибло и 14 (22) получили травмы различной степени тяжести. Таким образом, на территории Лоухского района достигнуто снижение всех трех показателей аварийности ДТП (-18,8%), погибло (-50%), ранено (-36,4%).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ДТП были совершены на федеральной автодороге «Кола», протяженность которой по территории Лоухского района составляет 143 км из общих 792 км, проходящим по территории Лоухского района. На данных километрах очагов аварийности и мест концентрации ДТП не выявлено.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из 8 ДТП совершенных на федеральной автодороге «Кола» причиной ДТП послужило нарушение правил обгона с выездом на полосу, предназначенную  для встречного движения. В 3 ДТП несоответствие скоростного режима конкретным дорожным условиям, а также управление транспортом в утомленном состоянии (сон) после чего произошел съезд в кювет с последующим опрокидываниям.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4 ДТП произошедших в отдаленных населенных пунктах получили ранения четыре человека, из которых двое несовершеннолетние. 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12 месяца 2021 года на территории Лоухского района пресечено 3716 нарушения ПДД, из них 1692 пресечено на федеральной автодороге Санкт-Петербург – Мурманск, что составило 45,5% от общего числа правонарушений. В 2021 году пресечено 80 фактов нарушения правил обгона с выездом на полосу встречного движения, в местах, где это запрещено, однако на тех километрах автодороги, где произошли ДТП по данной причине, отсутствуют места, где согласно дорожным знакам и дорожной разметке запрещен обгон. Поэтому для пресечения данных правонарушений наряды ДПС приближены к местам, где имеются дорожные знаки и дорожная разметка, запрещающие обгон. Кроме этого применяется метод скрытого </w:t>
      </w: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контроля, за участниками дорожного движения с применением автомобиля без </w:t>
      </w:r>
      <w:proofErr w:type="spell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цветографической</w:t>
      </w:r>
      <w:proofErr w:type="spell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окраски.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Административная практика и профилактика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Правоприменительная практика норм административного законодательства характеризуется ростом количества пресеченных административных правонарушений (без учета сотрудников ГИБДД) на 23,1% (с 532 до 655).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составленных протоколов по ч.1 ст.20.25 КоАП РФ (неуплата штрафов), незначительно снизилась с 67 до 64 -4,5%). </w:t>
      </w:r>
      <w:proofErr w:type="gramEnd"/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выявленных сотрудниками ОВД административных правонарушений в сфере оборота наркотиков снизилась на 70% (3/10).     Возросла </w:t>
      </w:r>
      <w:proofErr w:type="spell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выявляемость</w:t>
      </w:r>
      <w:proofErr w:type="spell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правонарушений в сфере природопользования   на 300% (8/2), мелких хулиганств на 100% (11/0).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 лицами ОВД принято решений в виде штрафа по 108 (126) решениям в виде административного штрафа, что меньше чем в прошлом году на -14,7%. Вынесено 251 (199, 20,7%) определение об отказе в возбуждении административного расследования.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наложенных штрафов составила 67000 рублей (76500 рублей,  - 12,4%).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правонарушения, посягающие на общественный порядок, приходится 304 правонарушений (182, 40,1%). В первую очередь это – ст. 20.20 КоАП РФ - распитие спиртных напитков на улице и в общественных местах – 81 (80,  1,3%); ст. 20.21 КоАП РФ - появление в состоянии алкогольного опьянения – 19 (40, -524,5%); мелкое хулиганство – 11 (0, 100%), ст. 20.6.1 КоАП РФ – невыполнение правил поведения при чрезвычайной ситуации или угрозе ее возникновения – 182 (57, 30,4%), ст. 20.22 КоАП РФ – нахождение в состоянии опьянения несовершеннолетних… - 11 (5, 120%).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Количество административных материалов, по различным основаниям, возвращенным в Отделение МВД России по Лоухскому району на доработку 30 (24, 20%).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12 месяцев 2021 года выявлено 2 (1, 100%) правонарушения в сфере незаконного оборота алкогольной продукции. С негативной стороны не первый год характеризуется работа по выявлению фактов продажи алкогольной продукции несовершеннолетним, особенно с учетом того, что </w:t>
      </w: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 12 месяцев 2021 года выявлено 15 (8) правонарушений, связанных с потреблением несовершеннолетними алкогольной и спиртосодержащей продукции.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2021 года силами сотрудников Отделения МВД России по Лоухскому району в рамках проведения мероприятий по недопущению распространения </w:t>
      </w:r>
      <w:proofErr w:type="spell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короновирусной</w:t>
      </w:r>
      <w:proofErr w:type="spell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пресечено 182 (57, </w:t>
      </w: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30,4%) пр</w:t>
      </w:r>
      <w:proofErr w:type="gram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авонарушения, проведены рейды совместно с Администрацией Лоухского муниципального района, в том числе с целью разъяснения Распоряжения Главы Республики Карелия, ответственности за нарушение указанного распоряжения.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Профилактика преступлений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профилактики преступности в первом полугодии 2021 года силами сотрудников Отделения МВД России по Лоухскому району проведен комплекс оперативно – профилактических мероприятий (Быт, Надзор, Рецидив), направленных на профилактику бытовой, уличной преступности, а также по </w:t>
      </w: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профилактике преступлений, совершаемых несовершеннолетних и с их участием, а также лицами, состоящими под административным надзором.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Отделении МВД России по Лоухскому району на различных учетах состоит 641 гражданин.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этого по состоянию на 01.10.2021 на учете в ОМВД России Лоухскому району под административным надзором состоит 5 лиц, также 7 лиц, формально подпадающих под административный надзор. За 2021 год на учет поставлено 2 лица, в отношении которых установлен административный надзор.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сотрудниками отделения УУП выявлено 47 преступлений, из которых 22 преступления превентивного состава. </w:t>
      </w: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числе выявленных преступлений, предусмотренных статьями: 115 УК РФ – 6 (легкие телесные повреждения), 119 УК РФ – 13 (угроза физической расправой), 116 УК РФ - 5 (побои), 139 УК РФ - 4 (незаконное проникновение в жилище) УК РФ, 158 УК РФ – 3 (кража), а также ст. ст.161 УК РФ (грабеж), 118 УК РФ (причинение тяжкого вреда здоровью по неосторожности), 256 УК РФ</w:t>
      </w:r>
      <w:proofErr w:type="gram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незаконная добыча  (вылов) водных биологически ресурсов), 327 УК РФ (подделка, изготовление или оборот поддельных документов, государственных наград, штампов, печатей или бланков), 214 УК РФ (вандализм).</w:t>
      </w:r>
      <w:proofErr w:type="gramEnd"/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целью профилактики бытовых преступлений, а также преступлений категории «тяжкие в быту» проведена работа по выявлению административных правонарушений, предусмотренных ст. 6.1.1. КоАП РФ – побои. По результатам 12 месяцев 2021 года выявлено 44 правонарушения, по которым составлены административные протоколы, нарушители привлечены к административной ответственности, из них 38 правонарушений выявлено УУП, 6 – ПДН.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Преступность несовершеннолетних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двенадцать месяцев  2021 года несовершеннолетними и с их участием совершено 10 преступлений (2020 год – 18), снижение составило 44,4%.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общего количества совершенных преступлений 2 преступления, предусмотренные ст. 166 УК РФ (угон),  111 УК РФ - 1(тяжкие телесные повреждения), ст. 260 УК РФ - 1 (незаконная порубка), 4 преступления, предусмотренные ч.2 ст. 158 УК РФ, ч.3 ст. 158 УК РФ - 2 (кража).   </w:t>
      </w:r>
      <w:proofErr w:type="gramEnd"/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Преступления были совершены несовершеннолетними в возрасте от 14 до 17 лет. Часть преступлений совершена в вечернее время. Причинами совершения преступлений в значительной степени является  проживание в семьях социального риска, где родители злоупотребляют спиртными напитками, либо имеется отрицательная обстановка в семье (плохие отношения подростков с одним из родителей или с обоими родителями), соответственно отсутствие контроля за поведением подростков вне дома, безнаказанность.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Три преступления совершены несовершеннолетними в состоянии опьянения, однако, работа в части выявления фактов продажи алкогольной и спиртосодержащей продукции несовершеннолетним в течение нескольких лет,  характеризуется с негативной стороны.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 линии несовершеннолетних, за 12 месяцев 2021 года составлено 79 административных протоколов (90), снижение составило 12,2%.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Из них 11 (14) на лиц от 16 до 18 лет, снижение составило 21,4%. По результатам проверки законных представителей по месту жительства, рейдовых мероприятий, проведенных совместно с субъектами профилактики, выявлено 49 (61) фактов </w:t>
      </w: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ненадлежащего исполнения обязанностей по воспитанию несовершеннолетних детей, по всем фактам составлены административные протоколы.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Выявлено 15 (8) правонарушений, связанных с потреблением несовершеннолетними алкогольной и спиртосодержащей продукции: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-ст. 20.21 КоАП РФ (появление в общественных местах в состоянии опьянения) – 3 (1, 200%) правонарушения;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-ст. 20.22 КоАП РФ (нахождение в состоянии опьянения несовершеннолетних, распитие ими алкогольной продукции… в возрасте до 16 лет) – 11 (5, 120%) правонарушений;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-ст. 20.20 КоАП РФ (распитие алкогольной продукции в запрещенных местах…) – 1 (2, -50%) правонарушение.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Одной из причин снижения профилактической работы по линии несовершеннолетних явилось наличие вакантной должности сотрудника ПДН до октября 2021 года.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Миграция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 12 месяцев 2021 на учет поставлено иностранных гражданина 147 (127), что больше на  13,6% аналогичного периода 2020 года.  Из них по месту жительства – 13 (4) лиц, по месту пребывания – 134 (122). Снято с миграционного учета 124 (139) иностранных граждан.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За 12 мес. 2021 г. выявлено 69 (58, 15,9%) административных правонарушений в сфере нарушения миграционного законодательства, по которым составлены  административные протоколы по Главе 19.15 КоАП РФ – 31 (27), по ст. 19.16 КоАП РФ – 23 (18), по </w:t>
      </w:r>
      <w:proofErr w:type="spellStart"/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proofErr w:type="gram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18.8 ч.1КоАП РФ-4 (3), </w:t>
      </w:r>
      <w:proofErr w:type="spell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18.8.1 ч.1КоАП РФ-1, по главе 18.10 КоАП РФ-5, по главе 18.15 КоАП РФ-5.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числа иностранных граждан, с частными целями прибыло – 28 (31), трудовая деятельность – 61 (9), туризм – 15 (44),  учеба – 13 (1),  иные цели –17 (34).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имеющимся данным, миграционная обстановка в Лоухском муниципальном районе каких-либо предпосылок к обострению не имеет, межнациональных конфликтов, проявлений агрессивного национализма и связанных с ними криминальных проявлений, массовых беспорядков, проявлений экстремизма и терроризма; общественных акции протеста на национальной или религиозной почве; открытых (публичных) проявлений национальной, расовой или религиозной нетерпимости, в том числе в средствах массовой информации, зафиксировано не было. </w:t>
      </w:r>
      <w:proofErr w:type="gramEnd"/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Предоставление государственных услуг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регистрационно-экзаменационное подразделение ГИБДД Отделения МВД России по Лоухскому району через электронный портал </w:t>
      </w:r>
      <w:proofErr w:type="spell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поступило 358 (467) обращений из них: для оказания регистрационных действий – 249 (280), по выдаче водительских удостоверений – 1109 (187). Процент обращений граждан, через единый портал государственных услуг для регистрационных действий составил 45%, для приема экзаменов и выдаче (обмену) водительских удостоверений – 38%. Общий процент обращений граждан через ЕПГУ составил 40%.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Сотрудниками миграционного пункта оказано 2676 (2495) государственных услуг. Через единый портал </w:t>
      </w:r>
      <w:proofErr w:type="spell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принято 152 (148) обращений, из них оказано услуг в полном объеме - 152, что составляет 100%. Принято обращений через МФЦ РК – 1152 (1049). Наложено 29 (26) административных штрафа на общую сумму 59.000 (52 000) рублей, взыскано 26 (22) штрафа на общую сумму 26.000 рублей. 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Работа с обращениями граждан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итогам 12 месяцев 2021 года в Отделение МВД России по Лоухскому району на рассмотрение поступило 124 обращения граждан. Основная масса обращений, из них:  заявления - 61, обращения различного характера – 18, заявления из МВД по Республике Карелия – 37, 8 – жалобы (на сотрудников на сотрудников ОУУП и ПДН – 1, ОГИБДД – 5й, ОУР - 2). Факты не подтвердились.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целом, благодаря принятым мерам Отделением МВД России по Лоухскому району оперативную обстановку на территории Лоухского муниципального района можно считать стабильной.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недопущения совершения преступлений в общественных местах и на улицах, в рамках программы «Профилактика преступлений в Лоухском муниципальном районе на 2021 – 2025г.г.», Отделением МВД России по Лоухскому району, в адрес Администрации Лоухского муниципального района планируется  внесение повторного предложения о приобретении и установлении на территории Лоухского городского поселения (в местах наибольшего количества совершаемых преступлений), камер видеонаблюдения (в том числе</w:t>
      </w:r>
      <w:proofErr w:type="gram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ночного режима).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12 месяцев 2021 года новым  составом Общественного совета при ОМВД России по Лоухскому району проведено 2 заседания, на которых заслушаны 4 должностных лица ОМВД. С участием членов Общественного совета проведены два мероприятия: информационно – пропагандистская акция, гражданский мониторинг. Членами Общественного совета до населения доведена информация о работе Общественного совета в СМИ- 1, сеть Интернет – 3.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майор полиции                                                                                 А.А. </w:t>
      </w:r>
      <w:proofErr w:type="spell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Туруй</w:t>
      </w:r>
      <w:proofErr w:type="spell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 </w:t>
      </w:r>
      <w:proofErr w:type="spellStart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Харёва</w:t>
      </w:r>
      <w:proofErr w:type="spellEnd"/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Жанна Евгеньевна</w:t>
      </w:r>
    </w:p>
    <w:p w:rsidR="004F7218" w:rsidRPr="004F7218" w:rsidRDefault="004F7218" w:rsidP="004F7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218">
        <w:rPr>
          <w:rFonts w:ascii="Times New Roman" w:eastAsia="Times New Roman" w:hAnsi="Times New Roman" w:cs="Times New Roman"/>
          <w:sz w:val="24"/>
          <w:szCs w:val="24"/>
          <w:lang w:eastAsia="ru-RU"/>
        </w:rPr>
        <w:t>Т. 8(81439)59076</w:t>
      </w:r>
    </w:p>
    <w:p w:rsidR="004F7218" w:rsidRPr="00247C4C" w:rsidRDefault="004F7218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218" w:rsidRDefault="00E65218"/>
    <w:sectPr w:rsidR="00E65218" w:rsidSect="00764C76">
      <w:pgSz w:w="11624" w:h="16840" w:code="9"/>
      <w:pgMar w:top="1276" w:right="1134" w:bottom="156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4EC4"/>
    <w:rsid w:val="00115DC3"/>
    <w:rsid w:val="00247C4C"/>
    <w:rsid w:val="002C2E2A"/>
    <w:rsid w:val="003332C7"/>
    <w:rsid w:val="004F7218"/>
    <w:rsid w:val="006502EE"/>
    <w:rsid w:val="0074454F"/>
    <w:rsid w:val="0077472E"/>
    <w:rsid w:val="00B84EC4"/>
    <w:rsid w:val="00E6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2591</Words>
  <Characters>14772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РЕШЕНИЕ №  113</vt:lpstr>
      <vt:lpstr>XVII сессии IV созыва</vt:lpstr>
    </vt:vector>
  </TitlesOfParts>
  <Company>Reanimator Extreme Edition</Company>
  <LinksUpToDate>false</LinksUpToDate>
  <CharactersWithSpaces>17329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8</cp:revision>
  <cp:lastPrinted>2020-04-23T10:26:00Z</cp:lastPrinted>
  <dcterms:created xsi:type="dcterms:W3CDTF">2020-03-10T12:10:00Z</dcterms:created>
  <dcterms:modified xsi:type="dcterms:W3CDTF">2022-03-31T11:33:00Z</dcterms:modified>
</cp:coreProperties>
</file>